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77D" w:rsidRPr="00F16F7E" w:rsidRDefault="0065477D" w:rsidP="00A56E4F">
      <w:pPr>
        <w:ind w:right="-1"/>
        <w:rPr>
          <w:color w:val="auto"/>
          <w:sz w:val="28"/>
          <w:szCs w:val="28"/>
        </w:rPr>
      </w:pPr>
      <w:r w:rsidRPr="00F16F7E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6C5A9920" wp14:editId="6AB140F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477D" w:rsidRPr="00F16F7E" w:rsidRDefault="0065477D" w:rsidP="00A56E4F">
      <w:pPr>
        <w:pStyle w:val="2"/>
        <w:ind w:right="-1"/>
        <w:rPr>
          <w:lang w:val="uk-UA"/>
        </w:rPr>
      </w:pPr>
      <w:r w:rsidRPr="00F16F7E">
        <w:rPr>
          <w:lang w:val="uk-UA"/>
        </w:rPr>
        <w:t>РЕШЕТИЛІВСЬКА МІСЬКА РАДА</w:t>
      </w:r>
    </w:p>
    <w:p w:rsidR="0065477D" w:rsidRPr="00F16F7E" w:rsidRDefault="0065477D" w:rsidP="00A56E4F">
      <w:pPr>
        <w:ind w:right="-1"/>
        <w:jc w:val="center"/>
        <w:rPr>
          <w:color w:val="auto"/>
          <w:sz w:val="28"/>
          <w:szCs w:val="28"/>
        </w:rPr>
      </w:pPr>
      <w:r w:rsidRPr="00F16F7E">
        <w:rPr>
          <w:b/>
          <w:bCs/>
          <w:color w:val="auto"/>
          <w:sz w:val="28"/>
          <w:szCs w:val="28"/>
        </w:rPr>
        <w:t>ПОЛТАВСЬКОЇ ОБЛАСТІ</w:t>
      </w:r>
    </w:p>
    <w:p w:rsidR="0065477D" w:rsidRPr="00F16F7E" w:rsidRDefault="0065477D" w:rsidP="00A56E4F">
      <w:pPr>
        <w:ind w:right="-1"/>
        <w:jc w:val="center"/>
        <w:rPr>
          <w:color w:val="auto"/>
          <w:sz w:val="28"/>
          <w:szCs w:val="28"/>
        </w:rPr>
      </w:pPr>
      <w:r w:rsidRPr="00F16F7E">
        <w:rPr>
          <w:b/>
          <w:bCs/>
          <w:color w:val="auto"/>
          <w:sz w:val="28"/>
          <w:szCs w:val="28"/>
        </w:rPr>
        <w:t xml:space="preserve">(шістдесят </w:t>
      </w:r>
      <w:r w:rsidR="00351BD0" w:rsidRPr="00F16F7E">
        <w:rPr>
          <w:b/>
          <w:bCs/>
          <w:color w:val="auto"/>
          <w:sz w:val="28"/>
          <w:szCs w:val="28"/>
        </w:rPr>
        <w:t>сьома</w:t>
      </w:r>
      <w:r w:rsidRPr="00F16F7E">
        <w:rPr>
          <w:b/>
          <w:bCs/>
          <w:color w:val="auto"/>
          <w:sz w:val="28"/>
          <w:szCs w:val="28"/>
        </w:rPr>
        <w:t xml:space="preserve"> сесія восьмого скликання)</w:t>
      </w:r>
    </w:p>
    <w:p w:rsidR="0065477D" w:rsidRPr="00F16F7E" w:rsidRDefault="0065477D" w:rsidP="00A56E4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65477D" w:rsidRPr="00F16F7E" w:rsidRDefault="0065477D" w:rsidP="00A56E4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16F7E">
        <w:rPr>
          <w:b/>
          <w:bCs/>
          <w:lang w:val="uk-UA"/>
        </w:rPr>
        <w:t>РІШЕННЯ</w:t>
      </w:r>
    </w:p>
    <w:p w:rsidR="0065477D" w:rsidRPr="00F16F7E" w:rsidRDefault="0065477D" w:rsidP="00A56E4F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65477D" w:rsidRPr="00F16F7E" w:rsidRDefault="00351BD0" w:rsidP="00351BD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16F7E">
        <w:rPr>
          <w:bCs/>
          <w:lang w:val="uk-UA"/>
        </w:rPr>
        <w:t>27 березня 2026</w:t>
      </w:r>
      <w:r w:rsidR="0065477D" w:rsidRPr="00F16F7E">
        <w:rPr>
          <w:bCs/>
          <w:lang w:val="uk-UA"/>
        </w:rPr>
        <w:t xml:space="preserve"> року</w:t>
      </w:r>
      <w:r w:rsidR="0065477D" w:rsidRPr="00F16F7E">
        <w:rPr>
          <w:bCs/>
          <w:lang w:val="uk-UA"/>
        </w:rPr>
        <w:tab/>
        <w:t>м. Решетилівка</w:t>
      </w:r>
      <w:r w:rsidR="0065477D" w:rsidRPr="00F16F7E">
        <w:rPr>
          <w:bCs/>
          <w:lang w:val="uk-UA"/>
        </w:rPr>
        <w:tab/>
        <w:t xml:space="preserve">№ </w:t>
      </w:r>
      <w:r w:rsidR="00B07C84">
        <w:rPr>
          <w:bCs/>
          <w:lang w:val="en-US"/>
        </w:rPr>
        <w:t>2527</w:t>
      </w:r>
      <w:bookmarkStart w:id="0" w:name="_GoBack"/>
      <w:bookmarkEnd w:id="0"/>
      <w:r w:rsidR="0065477D" w:rsidRPr="00F16F7E">
        <w:rPr>
          <w:bCs/>
          <w:lang w:val="uk-UA"/>
        </w:rPr>
        <w:t>-6</w:t>
      </w:r>
      <w:r w:rsidRPr="00F16F7E">
        <w:rPr>
          <w:bCs/>
          <w:lang w:val="uk-UA"/>
        </w:rPr>
        <w:t>7</w:t>
      </w:r>
      <w:r w:rsidR="0065477D" w:rsidRPr="00F16F7E">
        <w:rPr>
          <w:bCs/>
          <w:lang w:val="uk-UA"/>
        </w:rPr>
        <w:t>-VIIІ</w:t>
      </w:r>
    </w:p>
    <w:p w:rsidR="0065477D" w:rsidRPr="00F16F7E" w:rsidRDefault="0065477D" w:rsidP="00A56E4F">
      <w:pPr>
        <w:ind w:right="-1"/>
        <w:jc w:val="center"/>
        <w:rPr>
          <w:color w:val="auto"/>
          <w:sz w:val="28"/>
          <w:szCs w:val="28"/>
        </w:rPr>
      </w:pPr>
    </w:p>
    <w:p w:rsidR="00F5102D" w:rsidRPr="00F16F7E" w:rsidRDefault="00323B99" w:rsidP="00A56E4F">
      <w:pPr>
        <w:ind w:right="5527"/>
        <w:jc w:val="both"/>
        <w:rPr>
          <w:bCs/>
          <w:color w:val="auto"/>
          <w:sz w:val="28"/>
          <w:szCs w:val="28"/>
        </w:rPr>
      </w:pPr>
      <w:r w:rsidRPr="00F16F7E">
        <w:rPr>
          <w:bCs/>
          <w:color w:val="auto"/>
          <w:sz w:val="28"/>
          <w:szCs w:val="28"/>
        </w:rPr>
        <w:t xml:space="preserve">Про передачу </w:t>
      </w:r>
      <w:r w:rsidR="00F25BA6" w:rsidRPr="00F16F7E">
        <w:rPr>
          <w:bCs/>
          <w:color w:val="auto"/>
          <w:sz w:val="28"/>
          <w:szCs w:val="28"/>
        </w:rPr>
        <w:t>в оренду</w:t>
      </w:r>
      <w:r w:rsidR="0065477D" w:rsidRPr="00F16F7E">
        <w:rPr>
          <w:bCs/>
          <w:color w:val="auto"/>
          <w:sz w:val="28"/>
          <w:szCs w:val="28"/>
        </w:rPr>
        <w:t xml:space="preserve"> земельн</w:t>
      </w:r>
      <w:r w:rsidR="00351BD0" w:rsidRPr="00F16F7E">
        <w:rPr>
          <w:bCs/>
          <w:color w:val="auto"/>
          <w:sz w:val="28"/>
          <w:szCs w:val="28"/>
        </w:rPr>
        <w:t>ої</w:t>
      </w:r>
      <w:r w:rsidR="0065477D" w:rsidRPr="00F16F7E">
        <w:rPr>
          <w:bCs/>
          <w:color w:val="auto"/>
          <w:sz w:val="28"/>
          <w:szCs w:val="28"/>
        </w:rPr>
        <w:t xml:space="preserve"> ділян</w:t>
      </w:r>
      <w:r w:rsidR="00351BD0" w:rsidRPr="00F16F7E">
        <w:rPr>
          <w:bCs/>
          <w:color w:val="auto"/>
          <w:sz w:val="28"/>
          <w:szCs w:val="28"/>
        </w:rPr>
        <w:t>ки</w:t>
      </w:r>
      <w:r w:rsidR="0065477D" w:rsidRPr="00F16F7E">
        <w:rPr>
          <w:bCs/>
          <w:color w:val="auto"/>
          <w:sz w:val="28"/>
          <w:szCs w:val="28"/>
        </w:rPr>
        <w:t>, як</w:t>
      </w:r>
      <w:r w:rsidR="00351BD0" w:rsidRPr="00F16F7E">
        <w:rPr>
          <w:bCs/>
          <w:color w:val="auto"/>
          <w:sz w:val="28"/>
          <w:szCs w:val="28"/>
        </w:rPr>
        <w:t>а</w:t>
      </w:r>
      <w:r w:rsidR="0065477D" w:rsidRPr="00F16F7E">
        <w:rPr>
          <w:bCs/>
          <w:color w:val="auto"/>
          <w:sz w:val="28"/>
          <w:szCs w:val="28"/>
        </w:rPr>
        <w:t xml:space="preserve"> розташован</w:t>
      </w:r>
      <w:r w:rsidR="00351BD0" w:rsidRPr="00F16F7E">
        <w:rPr>
          <w:bCs/>
          <w:color w:val="auto"/>
          <w:sz w:val="28"/>
          <w:szCs w:val="28"/>
        </w:rPr>
        <w:t>а</w:t>
      </w:r>
      <w:r w:rsidR="0065477D" w:rsidRPr="00F16F7E">
        <w:rPr>
          <w:bCs/>
          <w:color w:val="auto"/>
          <w:sz w:val="28"/>
          <w:szCs w:val="28"/>
        </w:rPr>
        <w:t xml:space="preserve"> </w:t>
      </w:r>
      <w:r w:rsidR="00351BD0" w:rsidRPr="00F16F7E">
        <w:rPr>
          <w:bCs/>
          <w:color w:val="auto"/>
          <w:sz w:val="28"/>
          <w:szCs w:val="28"/>
        </w:rPr>
        <w:t>за адресою: м. Решетилівка, вулиця Старокиївська, 18а</w:t>
      </w:r>
    </w:p>
    <w:p w:rsidR="00323B99" w:rsidRPr="00F16F7E" w:rsidRDefault="00323B99" w:rsidP="00A56E4F">
      <w:pPr>
        <w:tabs>
          <w:tab w:val="left" w:pos="9638"/>
        </w:tabs>
        <w:ind w:right="-1"/>
        <w:jc w:val="both"/>
        <w:rPr>
          <w:color w:val="auto"/>
          <w:sz w:val="28"/>
          <w:szCs w:val="28"/>
        </w:rPr>
      </w:pPr>
    </w:p>
    <w:p w:rsidR="0065477D" w:rsidRPr="00F16F7E" w:rsidRDefault="0065477D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F16F7E">
        <w:rPr>
          <w:color w:val="auto"/>
          <w:sz w:val="28"/>
          <w:szCs w:val="28"/>
          <w:shd w:val="clear" w:color="auto" w:fill="FFFFFF"/>
        </w:rPr>
        <w:t>,,</w:t>
      </w:r>
      <w:r w:rsidRPr="00F16F7E">
        <w:rPr>
          <w:color w:val="auto"/>
          <w:sz w:val="28"/>
          <w:szCs w:val="28"/>
        </w:rPr>
        <w:t>Про місцеве самоврядування в Україні</w:t>
      </w:r>
      <w:r w:rsidRPr="00F16F7E">
        <w:rPr>
          <w:color w:val="auto"/>
          <w:sz w:val="28"/>
          <w:szCs w:val="28"/>
          <w:shd w:val="clear" w:color="auto" w:fill="FFFFFF"/>
        </w:rPr>
        <w:t>”</w:t>
      </w:r>
      <w:r w:rsidRPr="00F16F7E">
        <w:rPr>
          <w:color w:val="auto"/>
          <w:sz w:val="28"/>
          <w:szCs w:val="28"/>
        </w:rPr>
        <w:t>, законами України „Про землеустрій”, ,,Про Державний земельни</w:t>
      </w:r>
      <w:r w:rsidR="00351BD0" w:rsidRPr="00F16F7E">
        <w:rPr>
          <w:color w:val="auto"/>
          <w:sz w:val="28"/>
          <w:szCs w:val="28"/>
        </w:rPr>
        <w:t>й кадастр”, „Про оренду землі”</w:t>
      </w:r>
      <w:r w:rsidRPr="00F16F7E">
        <w:rPr>
          <w:color w:val="auto"/>
          <w:sz w:val="28"/>
          <w:szCs w:val="28"/>
        </w:rPr>
        <w:t xml:space="preserve">, 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розглянувши клопотання </w:t>
      </w:r>
      <w:r w:rsidR="00351BD0" w:rsidRPr="00F16F7E">
        <w:rPr>
          <w:color w:val="auto"/>
          <w:sz w:val="28"/>
          <w:szCs w:val="28"/>
        </w:rPr>
        <w:t>КОЛОМІЙЦЯ Івана Олексійовича, КОЛОМІЙЦЯ Олексія Івановича, БЕЛЕНКО Аліни Іванівни</w:t>
      </w:r>
      <w:r w:rsidRPr="00F16F7E">
        <w:rPr>
          <w:color w:val="auto"/>
          <w:sz w:val="28"/>
          <w:szCs w:val="28"/>
        </w:rPr>
        <w:t>,</w:t>
      </w:r>
      <w:r w:rsidR="00B5297D" w:rsidRPr="00F16F7E">
        <w:rPr>
          <w:color w:val="auto"/>
          <w:sz w:val="28"/>
          <w:szCs w:val="28"/>
        </w:rPr>
        <w:t xml:space="preserve"> право власності на об’єкт нерухомого майна, </w:t>
      </w:r>
      <w:r w:rsidR="00351BD0" w:rsidRPr="00F16F7E">
        <w:rPr>
          <w:color w:val="auto"/>
          <w:sz w:val="28"/>
          <w:szCs w:val="28"/>
        </w:rPr>
        <w:t>який</w:t>
      </w:r>
      <w:r w:rsidR="00B5297D" w:rsidRPr="00F16F7E">
        <w:rPr>
          <w:color w:val="auto"/>
          <w:sz w:val="28"/>
          <w:szCs w:val="28"/>
        </w:rPr>
        <w:t xml:space="preserve"> знаход</w:t>
      </w:r>
      <w:r w:rsidR="00351BD0" w:rsidRPr="00F16F7E">
        <w:rPr>
          <w:color w:val="auto"/>
          <w:sz w:val="28"/>
          <w:szCs w:val="28"/>
        </w:rPr>
        <w:t>и</w:t>
      </w:r>
      <w:r w:rsidR="00B5297D" w:rsidRPr="00F16F7E">
        <w:rPr>
          <w:color w:val="auto"/>
          <w:sz w:val="28"/>
          <w:szCs w:val="28"/>
        </w:rPr>
        <w:t>ться на земельн</w:t>
      </w:r>
      <w:r w:rsidR="00351BD0" w:rsidRPr="00F16F7E">
        <w:rPr>
          <w:color w:val="auto"/>
          <w:sz w:val="28"/>
          <w:szCs w:val="28"/>
        </w:rPr>
        <w:t>ій</w:t>
      </w:r>
      <w:r w:rsidR="00B5297D" w:rsidRPr="00F16F7E">
        <w:rPr>
          <w:color w:val="auto"/>
          <w:sz w:val="28"/>
          <w:szCs w:val="28"/>
        </w:rPr>
        <w:t xml:space="preserve"> ділян</w:t>
      </w:r>
      <w:r w:rsidR="00351BD0" w:rsidRPr="00F16F7E">
        <w:rPr>
          <w:color w:val="auto"/>
          <w:sz w:val="28"/>
          <w:szCs w:val="28"/>
        </w:rPr>
        <w:t>ці</w:t>
      </w:r>
      <w:r w:rsidR="00B5297D" w:rsidRPr="00F16F7E">
        <w:rPr>
          <w:color w:val="auto"/>
          <w:sz w:val="28"/>
          <w:szCs w:val="28"/>
        </w:rPr>
        <w:t>,</w:t>
      </w:r>
      <w:r w:rsidRPr="00F16F7E">
        <w:rPr>
          <w:color w:val="auto"/>
          <w:sz w:val="28"/>
          <w:szCs w:val="28"/>
        </w:rPr>
        <w:t xml:space="preserve"> </w:t>
      </w:r>
      <w:r w:rsidRPr="00F16F7E">
        <w:rPr>
          <w:rStyle w:val="docdata"/>
          <w:color w:val="auto"/>
          <w:sz w:val="28"/>
          <w:szCs w:val="28"/>
        </w:rPr>
        <w:t xml:space="preserve">враховуючи </w:t>
      </w:r>
      <w:r w:rsidRPr="00F16F7E">
        <w:rPr>
          <w:color w:val="auto"/>
          <w:sz w:val="28"/>
          <w:szCs w:val="28"/>
        </w:rPr>
        <w:t>висновки спільних постійних комісій міської ради</w:t>
      </w:r>
      <w:r w:rsidRPr="00F16F7E">
        <w:rPr>
          <w:rFonts w:eastAsia="Calibri"/>
          <w:bCs/>
          <w:color w:val="auto"/>
          <w:sz w:val="28"/>
          <w:szCs w:val="28"/>
          <w:lang w:eastAsia="ru-RU"/>
        </w:rPr>
        <w:t>,</w:t>
      </w:r>
      <w:r w:rsidRPr="00F16F7E">
        <w:rPr>
          <w:color w:val="auto"/>
          <w:sz w:val="28"/>
          <w:szCs w:val="28"/>
        </w:rPr>
        <w:t xml:space="preserve"> Решетилівська міська рада</w:t>
      </w:r>
    </w:p>
    <w:p w:rsidR="00F5102D" w:rsidRPr="00F16F7E" w:rsidRDefault="00677191" w:rsidP="00A56E4F">
      <w:pPr>
        <w:ind w:right="-1"/>
        <w:rPr>
          <w:b/>
          <w:bCs/>
          <w:color w:val="auto"/>
          <w:sz w:val="28"/>
          <w:szCs w:val="28"/>
        </w:rPr>
      </w:pPr>
      <w:r w:rsidRPr="00F16F7E">
        <w:rPr>
          <w:b/>
          <w:bCs/>
          <w:color w:val="auto"/>
          <w:sz w:val="28"/>
          <w:szCs w:val="28"/>
        </w:rPr>
        <w:t>ВИРІШИЛА:</w:t>
      </w:r>
    </w:p>
    <w:p w:rsidR="00F5102D" w:rsidRPr="00F16F7E" w:rsidRDefault="00F5102D" w:rsidP="00A56E4F">
      <w:pPr>
        <w:ind w:right="-1" w:firstLine="567"/>
        <w:rPr>
          <w:bCs/>
          <w:color w:val="auto"/>
          <w:sz w:val="28"/>
          <w:szCs w:val="28"/>
        </w:rPr>
      </w:pPr>
    </w:p>
    <w:p w:rsidR="00B5297D" w:rsidRPr="00F16F7E" w:rsidRDefault="00351BD0" w:rsidP="00A56E4F">
      <w:pPr>
        <w:ind w:right="-1" w:firstLine="567"/>
        <w:jc w:val="both"/>
        <w:rPr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>1</w:t>
      </w:r>
      <w:r w:rsidR="00B5297D" w:rsidRPr="00F16F7E">
        <w:rPr>
          <w:color w:val="auto"/>
          <w:sz w:val="28"/>
          <w:szCs w:val="28"/>
        </w:rPr>
        <w:t xml:space="preserve">. Передати </w:t>
      </w:r>
      <w:r w:rsidRPr="00F16F7E">
        <w:rPr>
          <w:bCs/>
          <w:color w:val="auto"/>
          <w:sz w:val="28"/>
          <w:szCs w:val="28"/>
        </w:rPr>
        <w:t>КОЛОМІЙЦЮ Івану Олексійовичу, КОЛОМІЙЦЮ Олексію Івановичу, БЕЛЕНКО Аліні Іванівні</w:t>
      </w:r>
      <w:r w:rsidR="00B5297D" w:rsidRPr="00F16F7E">
        <w:rPr>
          <w:color w:val="auto"/>
          <w:sz w:val="28"/>
          <w:szCs w:val="28"/>
        </w:rPr>
        <w:t xml:space="preserve"> в оренду строком на</w:t>
      </w:r>
      <w:r w:rsidRPr="00F16F7E">
        <w:rPr>
          <w:color w:val="auto"/>
          <w:sz w:val="28"/>
          <w:szCs w:val="28"/>
        </w:rPr>
        <w:t xml:space="preserve"> </w:t>
      </w:r>
      <w:r w:rsidR="00B5297D" w:rsidRPr="00F16F7E">
        <w:rPr>
          <w:color w:val="auto"/>
          <w:sz w:val="28"/>
          <w:szCs w:val="28"/>
        </w:rPr>
        <w:t xml:space="preserve">10 (десять) років земельну ділянку, яка розташована за адресою: Полтавська область, Полтавський район, </w:t>
      </w:r>
      <w:r w:rsidR="00B5297D" w:rsidRPr="00F16F7E">
        <w:rPr>
          <w:bCs/>
          <w:color w:val="auto"/>
          <w:sz w:val="28"/>
          <w:szCs w:val="28"/>
        </w:rPr>
        <w:t xml:space="preserve">м. Решетилівка, вулиця </w:t>
      </w:r>
      <w:r w:rsidRPr="00F16F7E">
        <w:rPr>
          <w:bCs/>
          <w:color w:val="auto"/>
          <w:sz w:val="28"/>
          <w:szCs w:val="28"/>
        </w:rPr>
        <w:t>Старокиївська</w:t>
      </w:r>
      <w:r w:rsidR="00B5297D" w:rsidRPr="00F16F7E">
        <w:rPr>
          <w:bCs/>
          <w:color w:val="auto"/>
          <w:sz w:val="28"/>
          <w:szCs w:val="28"/>
        </w:rPr>
        <w:t xml:space="preserve">, </w:t>
      </w:r>
      <w:r w:rsidRPr="00F16F7E">
        <w:rPr>
          <w:bCs/>
          <w:color w:val="auto"/>
          <w:sz w:val="28"/>
          <w:szCs w:val="28"/>
        </w:rPr>
        <w:t>18а</w:t>
      </w:r>
      <w:r w:rsidR="00B5297D" w:rsidRPr="00F16F7E">
        <w:rPr>
          <w:color w:val="auto"/>
          <w:sz w:val="28"/>
          <w:szCs w:val="28"/>
        </w:rPr>
        <w:t xml:space="preserve"> загальною площею 0,05</w:t>
      </w:r>
      <w:r w:rsidRPr="00F16F7E">
        <w:rPr>
          <w:color w:val="auto"/>
          <w:sz w:val="28"/>
          <w:szCs w:val="28"/>
        </w:rPr>
        <w:t>80</w:t>
      </w:r>
      <w:r w:rsidR="00B5297D" w:rsidRPr="00F16F7E">
        <w:rPr>
          <w:color w:val="auto"/>
          <w:sz w:val="28"/>
          <w:szCs w:val="28"/>
        </w:rPr>
        <w:t xml:space="preserve"> га (кадастровий номер </w:t>
      </w:r>
      <w:r w:rsidR="00B5297D" w:rsidRPr="00F16F7E">
        <w:rPr>
          <w:color w:val="auto"/>
          <w:sz w:val="28"/>
          <w:szCs w:val="28"/>
          <w:shd w:val="clear" w:color="auto" w:fill="FFFFFF"/>
        </w:rPr>
        <w:t>5324255100:30:00</w:t>
      </w:r>
      <w:r w:rsidRPr="00F16F7E">
        <w:rPr>
          <w:color w:val="auto"/>
          <w:sz w:val="28"/>
          <w:szCs w:val="28"/>
          <w:shd w:val="clear" w:color="auto" w:fill="FFFFFF"/>
        </w:rPr>
        <w:t>1</w:t>
      </w:r>
      <w:r w:rsidR="00B5297D" w:rsidRPr="00F16F7E">
        <w:rPr>
          <w:color w:val="auto"/>
          <w:sz w:val="28"/>
          <w:szCs w:val="28"/>
          <w:shd w:val="clear" w:color="auto" w:fill="FFFFFF"/>
        </w:rPr>
        <w:t>:0</w:t>
      </w:r>
      <w:r w:rsidRPr="00F16F7E">
        <w:rPr>
          <w:color w:val="auto"/>
          <w:sz w:val="28"/>
          <w:szCs w:val="28"/>
          <w:shd w:val="clear" w:color="auto" w:fill="FFFFFF"/>
        </w:rPr>
        <w:t>164</w:t>
      </w:r>
      <w:r w:rsidR="00B5297D" w:rsidRPr="00F16F7E">
        <w:rPr>
          <w:color w:val="auto"/>
          <w:sz w:val="28"/>
          <w:szCs w:val="28"/>
        </w:rPr>
        <w:t>) для будівництва та обслуговування будівель торгівлі (код 03.07).</w:t>
      </w:r>
    </w:p>
    <w:p w:rsidR="00B5297D" w:rsidRPr="00F16F7E" w:rsidRDefault="00B5297D" w:rsidP="00A56E4F">
      <w:pPr>
        <w:ind w:right="-1" w:firstLine="567"/>
        <w:jc w:val="both"/>
        <w:rPr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>1) Встановити розмір орендної плати на рівні 3 % (три відсотки) від нормативної грошової оцінки земельної ділянки.</w:t>
      </w:r>
    </w:p>
    <w:p w:rsidR="00B5297D" w:rsidRPr="00F16F7E" w:rsidRDefault="00B5297D" w:rsidP="00B969D7">
      <w:pPr>
        <w:ind w:right="-1" w:firstLine="567"/>
        <w:jc w:val="both"/>
        <w:rPr>
          <w:b/>
          <w:bCs/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F16F7E">
        <w:rPr>
          <w:bCs/>
          <w:color w:val="auto"/>
          <w:sz w:val="28"/>
          <w:szCs w:val="28"/>
        </w:rPr>
        <w:t xml:space="preserve">договір оренди землі із </w:t>
      </w:r>
      <w:r w:rsidR="00351BD0" w:rsidRPr="00F16F7E">
        <w:rPr>
          <w:bCs/>
          <w:color w:val="auto"/>
          <w:sz w:val="28"/>
          <w:szCs w:val="28"/>
        </w:rPr>
        <w:t>КОЛОМІЙЦЕМ Іваном Олексійовичем, КОЛОМІЙЦЕМ Олексієм Івановичем, БЕЛЕНКО Аліною Іванівною</w:t>
      </w:r>
      <w:r w:rsidRPr="00F16F7E">
        <w:rPr>
          <w:bCs/>
          <w:color w:val="auto"/>
          <w:sz w:val="28"/>
          <w:szCs w:val="28"/>
        </w:rPr>
        <w:t>.</w:t>
      </w:r>
    </w:p>
    <w:p w:rsidR="00B5297D" w:rsidRPr="00F16F7E" w:rsidRDefault="00B5297D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F16F7E">
        <w:rPr>
          <w:color w:val="auto"/>
          <w:spacing w:val="5"/>
          <w:sz w:val="28"/>
          <w:szCs w:val="28"/>
        </w:rPr>
        <w:t xml:space="preserve">3) </w:t>
      </w:r>
      <w:r w:rsidRPr="00F16F7E">
        <w:rPr>
          <w:color w:val="auto"/>
          <w:sz w:val="28"/>
          <w:szCs w:val="28"/>
        </w:rPr>
        <w:t xml:space="preserve">Рекомендувати </w:t>
      </w:r>
      <w:r w:rsidR="00351BD0" w:rsidRPr="00F16F7E">
        <w:rPr>
          <w:bCs/>
          <w:color w:val="auto"/>
          <w:sz w:val="28"/>
          <w:szCs w:val="28"/>
        </w:rPr>
        <w:t>КОЛОМІЙЦЮ Івану Олексійовичу, КОЛОМІЙЦЮ Олексію Івановичу, БЕЛЕНКО Аліні Іванівні</w:t>
      </w:r>
      <w:r w:rsidR="00351BD0" w:rsidRPr="00F16F7E">
        <w:rPr>
          <w:color w:val="auto"/>
          <w:sz w:val="28"/>
          <w:szCs w:val="28"/>
        </w:rPr>
        <w:t xml:space="preserve"> </w:t>
      </w:r>
      <w:r w:rsidRPr="00F16F7E">
        <w:rPr>
          <w:color w:val="auto"/>
          <w:sz w:val="28"/>
          <w:szCs w:val="28"/>
        </w:rPr>
        <w:t xml:space="preserve">здійснити заходи, пов’язані з державною реєстрацією </w:t>
      </w:r>
      <w:r w:rsidRPr="00F16F7E">
        <w:rPr>
          <w:color w:val="auto"/>
          <w:spacing w:val="5"/>
          <w:sz w:val="28"/>
          <w:szCs w:val="28"/>
        </w:rPr>
        <w:t xml:space="preserve">права оренди </w:t>
      </w:r>
      <w:r w:rsidRPr="00F16F7E">
        <w:rPr>
          <w:color w:val="auto"/>
          <w:sz w:val="28"/>
          <w:szCs w:val="28"/>
        </w:rPr>
        <w:t>на земельну ділянку</w:t>
      </w:r>
      <w:r w:rsidR="001C329F" w:rsidRPr="00F16F7E">
        <w:rPr>
          <w:color w:val="auto"/>
          <w:sz w:val="28"/>
          <w:szCs w:val="28"/>
        </w:rPr>
        <w:t>,</w:t>
      </w:r>
      <w:r w:rsidRPr="00F16F7E">
        <w:rPr>
          <w:color w:val="auto"/>
          <w:sz w:val="28"/>
          <w:szCs w:val="28"/>
        </w:rPr>
        <w:t xml:space="preserve"> </w:t>
      </w:r>
      <w:r w:rsidRPr="00F16F7E">
        <w:rPr>
          <w:color w:val="auto"/>
          <w:spacing w:val="5"/>
          <w:sz w:val="28"/>
          <w:szCs w:val="28"/>
        </w:rPr>
        <w:t xml:space="preserve">відповідно до Закону України </w:t>
      </w:r>
      <w:proofErr w:type="spellStart"/>
      <w:r w:rsidRPr="00F16F7E">
        <w:rPr>
          <w:color w:val="auto"/>
          <w:sz w:val="28"/>
          <w:szCs w:val="28"/>
        </w:rPr>
        <w:t>„</w:t>
      </w:r>
      <w:r w:rsidRPr="00F16F7E">
        <w:rPr>
          <w:bCs/>
          <w:color w:val="auto"/>
          <w:sz w:val="28"/>
          <w:szCs w:val="28"/>
          <w:shd w:val="clear" w:color="auto" w:fill="FFFFFF"/>
        </w:rPr>
        <w:t>Про</w:t>
      </w:r>
      <w:proofErr w:type="spellEnd"/>
      <w:r w:rsidRPr="00F16F7E">
        <w:rPr>
          <w:bCs/>
          <w:color w:val="auto"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F16F7E">
        <w:rPr>
          <w:color w:val="auto"/>
          <w:sz w:val="28"/>
          <w:szCs w:val="28"/>
        </w:rPr>
        <w:t>”.</w:t>
      </w:r>
    </w:p>
    <w:p w:rsidR="00F5102D" w:rsidRPr="00F16F7E" w:rsidRDefault="00351BD0" w:rsidP="00A56E4F">
      <w:pPr>
        <w:tabs>
          <w:tab w:val="left" w:pos="709"/>
        </w:tabs>
        <w:ind w:right="-1" w:firstLine="567"/>
        <w:jc w:val="both"/>
        <w:rPr>
          <w:rFonts w:eastAsia="Calibri"/>
          <w:bCs/>
          <w:color w:val="auto"/>
          <w:sz w:val="28"/>
          <w:szCs w:val="28"/>
          <w:lang w:eastAsia="ru-RU"/>
        </w:rPr>
      </w:pPr>
      <w:r w:rsidRPr="00F16F7E">
        <w:rPr>
          <w:bCs/>
          <w:color w:val="auto"/>
          <w:sz w:val="28"/>
          <w:szCs w:val="28"/>
        </w:rPr>
        <w:t>2</w:t>
      </w:r>
      <w:r w:rsidR="00677191" w:rsidRPr="00F16F7E">
        <w:rPr>
          <w:bCs/>
          <w:color w:val="auto"/>
          <w:sz w:val="28"/>
          <w:szCs w:val="28"/>
        </w:rPr>
        <w:t>. Контроль за виконанням даного рішення покласти на постійну комісію</w:t>
      </w:r>
      <w:r w:rsidR="00677191" w:rsidRPr="00F16F7E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</w:t>
      </w:r>
      <w:r w:rsidR="00677191" w:rsidRPr="00F16F7E">
        <w:rPr>
          <w:rFonts w:eastAsia="Calibri"/>
          <w:bCs/>
          <w:color w:val="auto"/>
          <w:sz w:val="28"/>
          <w:szCs w:val="28"/>
          <w:lang w:eastAsia="ru-RU"/>
        </w:rPr>
        <w:lastRenderedPageBreak/>
        <w:t>архітектури, інфраструктури, комунальної власності та приватизації (Захарченко Віталій).</w:t>
      </w:r>
    </w:p>
    <w:p w:rsidR="00F432D9" w:rsidRPr="00F16F7E" w:rsidRDefault="00F432D9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677191">
      <w:pPr>
        <w:tabs>
          <w:tab w:val="left" w:pos="6946"/>
        </w:tabs>
        <w:ind w:right="-1"/>
        <w:jc w:val="both"/>
        <w:rPr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>Міський голова</w:t>
      </w:r>
      <w:r w:rsidRPr="00F16F7E">
        <w:rPr>
          <w:color w:val="auto"/>
          <w:sz w:val="28"/>
          <w:szCs w:val="28"/>
        </w:rPr>
        <w:tab/>
        <w:t>Оксана ДЯДЮНОВА</w:t>
      </w:r>
    </w:p>
    <w:sectPr w:rsidR="00A56E4F" w:rsidRPr="00F16F7E" w:rsidSect="0065477D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6D" w:rsidRDefault="00677191">
      <w:r>
        <w:separator/>
      </w:r>
    </w:p>
  </w:endnote>
  <w:endnote w:type="continuationSeparator" w:id="0">
    <w:p w:rsidR="0039596D" w:rsidRDefault="0067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6D" w:rsidRDefault="00677191">
      <w:r>
        <w:separator/>
      </w:r>
    </w:p>
  </w:footnote>
  <w:footnote w:type="continuationSeparator" w:id="0">
    <w:p w:rsidR="0039596D" w:rsidRDefault="00677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229467"/>
      <w:docPartObj>
        <w:docPartGallery w:val="Page Numbers (Top of Page)"/>
        <w:docPartUnique/>
      </w:docPartObj>
    </w:sdtPr>
    <w:sdtEndPr/>
    <w:sdtContent>
      <w:p w:rsidR="00F5102D" w:rsidRDefault="00677191">
        <w:pPr>
          <w:pStyle w:val="ab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B07C84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143901"/>
    <w:multiLevelType w:val="multilevel"/>
    <w:tmpl w:val="52D40A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23708C"/>
    <w:multiLevelType w:val="hybridMultilevel"/>
    <w:tmpl w:val="D348F212"/>
    <w:lvl w:ilvl="0" w:tplc="8034B02A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FE67CB2"/>
    <w:multiLevelType w:val="multilevel"/>
    <w:tmpl w:val="3B3CDE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2D"/>
    <w:rsid w:val="00085018"/>
    <w:rsid w:val="000E049E"/>
    <w:rsid w:val="000F35E3"/>
    <w:rsid w:val="000F7208"/>
    <w:rsid w:val="00101B19"/>
    <w:rsid w:val="001060D4"/>
    <w:rsid w:val="0017485B"/>
    <w:rsid w:val="001C329F"/>
    <w:rsid w:val="001D4C66"/>
    <w:rsid w:val="00203446"/>
    <w:rsid w:val="00240697"/>
    <w:rsid w:val="00290E16"/>
    <w:rsid w:val="002C3209"/>
    <w:rsid w:val="002D1E3E"/>
    <w:rsid w:val="00323B99"/>
    <w:rsid w:val="00351BD0"/>
    <w:rsid w:val="00384E13"/>
    <w:rsid w:val="00385B02"/>
    <w:rsid w:val="003915B3"/>
    <w:rsid w:val="00391FBF"/>
    <w:rsid w:val="0039596D"/>
    <w:rsid w:val="003E04C2"/>
    <w:rsid w:val="0043170A"/>
    <w:rsid w:val="00466388"/>
    <w:rsid w:val="004752E7"/>
    <w:rsid w:val="004779A5"/>
    <w:rsid w:val="004A3D2E"/>
    <w:rsid w:val="0055601C"/>
    <w:rsid w:val="005F7B80"/>
    <w:rsid w:val="006362E6"/>
    <w:rsid w:val="0065477D"/>
    <w:rsid w:val="00677191"/>
    <w:rsid w:val="00750D43"/>
    <w:rsid w:val="007575C4"/>
    <w:rsid w:val="007D2FD6"/>
    <w:rsid w:val="00813096"/>
    <w:rsid w:val="008218A7"/>
    <w:rsid w:val="009B5507"/>
    <w:rsid w:val="009F16CC"/>
    <w:rsid w:val="009F4460"/>
    <w:rsid w:val="00A0335C"/>
    <w:rsid w:val="00A56E4F"/>
    <w:rsid w:val="00A62CCF"/>
    <w:rsid w:val="00A863AA"/>
    <w:rsid w:val="00AA5CA3"/>
    <w:rsid w:val="00AC1EC7"/>
    <w:rsid w:val="00AD1C85"/>
    <w:rsid w:val="00AD48A0"/>
    <w:rsid w:val="00AE0F26"/>
    <w:rsid w:val="00AF3A0E"/>
    <w:rsid w:val="00B07C84"/>
    <w:rsid w:val="00B5297D"/>
    <w:rsid w:val="00B8209B"/>
    <w:rsid w:val="00B969D7"/>
    <w:rsid w:val="00BB3078"/>
    <w:rsid w:val="00BB514D"/>
    <w:rsid w:val="00BC277A"/>
    <w:rsid w:val="00BD0B2C"/>
    <w:rsid w:val="00BE6808"/>
    <w:rsid w:val="00C327C8"/>
    <w:rsid w:val="00CC59F7"/>
    <w:rsid w:val="00CE0BC2"/>
    <w:rsid w:val="00CE16A5"/>
    <w:rsid w:val="00CE67F0"/>
    <w:rsid w:val="00CF5EC6"/>
    <w:rsid w:val="00D01964"/>
    <w:rsid w:val="00D302EC"/>
    <w:rsid w:val="00DD40E4"/>
    <w:rsid w:val="00E11369"/>
    <w:rsid w:val="00E1261A"/>
    <w:rsid w:val="00E133DB"/>
    <w:rsid w:val="00E24AB0"/>
    <w:rsid w:val="00EA628C"/>
    <w:rsid w:val="00EB14D9"/>
    <w:rsid w:val="00F16F7E"/>
    <w:rsid w:val="00F25BA6"/>
    <w:rsid w:val="00F355C4"/>
    <w:rsid w:val="00F409F0"/>
    <w:rsid w:val="00F432D9"/>
    <w:rsid w:val="00F5102D"/>
    <w:rsid w:val="00F528D2"/>
    <w:rsid w:val="00F6308F"/>
    <w:rsid w:val="00F632EA"/>
    <w:rsid w:val="00F6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miskrada1@outlook.com</cp:lastModifiedBy>
  <cp:revision>126</cp:revision>
  <cp:lastPrinted>2026-03-11T09:53:00Z</cp:lastPrinted>
  <dcterms:created xsi:type="dcterms:W3CDTF">2021-07-08T13:42:00Z</dcterms:created>
  <dcterms:modified xsi:type="dcterms:W3CDTF">2026-03-30T05:42:00Z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